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726E9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新酷卡软件安装前准备工作：</w:t>
      </w:r>
      <w:bookmarkStart w:id="0" w:name="_GoBack"/>
      <w:bookmarkEnd w:id="0"/>
    </w:p>
    <w:p w14:paraId="335E54DD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由于软件为破解版软件，所以软件会被误报病毒，请关闭电脑杀毒软件，放心使用</w:t>
      </w:r>
    </w:p>
    <w:p w14:paraId="215658C8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在完成安装之前，请不要把加密狗插到电脑上</w:t>
      </w:r>
    </w:p>
    <w:p w14:paraId="13F7863E"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 w14:paraId="06E3A86E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新酷卡软件安装步骤：</w:t>
      </w:r>
    </w:p>
    <w:p w14:paraId="25CED55B">
      <w:pPr>
        <w:widowControl w:val="0"/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解压新酷卡软件安装包，运行文件夹里的“新酷卡.exe”文件 </w:t>
      </w:r>
    </w:p>
    <w:p w14:paraId="16A74B28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2562225" cy="18478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5BA3C"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2514600" cy="11334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8423D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复制“复制粘贴到安装目录”这个文件夹下的文件：hid.dll</w:t>
      </w:r>
    </w:p>
    <w:p w14:paraId="7D7B51AB">
      <w:pPr>
        <w:widowControl w:val="0"/>
        <w:numPr>
          <w:numId w:val="0"/>
        </w:numPr>
        <w:ind w:leftChars="0"/>
        <w:jc w:val="both"/>
      </w:pPr>
      <w:r>
        <w:drawing>
          <wp:inline distT="0" distB="0" distL="114300" distR="114300">
            <wp:extent cx="3629025" cy="18192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CEABA">
      <w:pPr>
        <w:widowControl w:val="0"/>
        <w:numPr>
          <w:numId w:val="0"/>
        </w:numPr>
        <w:ind w:leftChars="0"/>
        <w:jc w:val="both"/>
      </w:pPr>
      <w:r>
        <w:drawing>
          <wp:inline distT="0" distB="0" distL="114300" distR="114300">
            <wp:extent cx="2352675" cy="1409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73B47">
      <w:pPr>
        <w:widowControl w:val="0"/>
        <w:numPr>
          <w:numId w:val="0"/>
        </w:numPr>
        <w:ind w:leftChars="0"/>
        <w:jc w:val="both"/>
      </w:pPr>
    </w:p>
    <w:p w14:paraId="313A0141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粘贴到新酷卡软件的安装目录，默认路径是 D:\NewCoolCard</w:t>
      </w:r>
    </w:p>
    <w:p w14:paraId="779BF335">
      <w:pPr>
        <w:widowControl w:val="0"/>
        <w:numPr>
          <w:numId w:val="0"/>
        </w:numPr>
        <w:ind w:leftChars="0"/>
        <w:jc w:val="both"/>
      </w:pPr>
      <w:r>
        <w:drawing>
          <wp:inline distT="0" distB="0" distL="114300" distR="114300">
            <wp:extent cx="4029075" cy="4314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9F95">
      <w:pPr>
        <w:widowControl w:val="0"/>
        <w:numPr>
          <w:numId w:val="0"/>
        </w:numPr>
        <w:ind w:leftChars="0"/>
        <w:jc w:val="both"/>
      </w:pPr>
    </w:p>
    <w:p w14:paraId="6CC218D0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电脑USB口上插上加密狗，双击桌面或安装目录下的“新酷卡.exe”即可打开软件</w:t>
      </w:r>
    </w:p>
    <w:p w14:paraId="0EC7AC0D">
      <w:pPr>
        <w:widowControl w:val="0"/>
        <w:numPr>
          <w:numId w:val="0"/>
        </w:numPr>
        <w:ind w:leftChars="0"/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1285875" cy="11144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6E700">
      <w:pPr>
        <w:widowControl w:val="0"/>
        <w:numPr>
          <w:numId w:val="0"/>
        </w:numPr>
        <w:ind w:leftChars="0"/>
        <w:jc w:val="both"/>
      </w:pPr>
      <w:r>
        <w:drawing>
          <wp:inline distT="0" distB="0" distL="114300" distR="114300">
            <wp:extent cx="4714875" cy="3762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818AF">
      <w:pPr>
        <w:widowControl w:val="0"/>
        <w:numPr>
          <w:numId w:val="0"/>
        </w:numPr>
        <w:ind w:leftChars="0"/>
        <w:jc w:val="both"/>
      </w:pPr>
      <w:r>
        <w:drawing>
          <wp:inline distT="0" distB="0" distL="114300" distR="114300">
            <wp:extent cx="5268595" cy="3495675"/>
            <wp:effectExtent l="0" t="0" r="825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3FF14"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</w:p>
    <w:p w14:paraId="51AF0499"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</w:p>
    <w:p w14:paraId="7CA4BE66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FD52F">
    <w:pPr>
      <w:pStyle w:val="4"/>
      <w:tabs>
        <w:tab w:val="left" w:pos="6783"/>
        <w:tab w:val="clear" w:pos="4153"/>
      </w:tabs>
      <w:jc w:val="lef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新酷卡软件代（百灵鸟科技）                                          https://www.maochi168.com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86836F"/>
    <w:multiLevelType w:val="singleLevel"/>
    <w:tmpl w:val="A986836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4BC609"/>
    <w:multiLevelType w:val="singleLevel"/>
    <w:tmpl w:val="BE4BC60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96199"/>
    <w:rsid w:val="12B565C6"/>
    <w:rsid w:val="26D554BC"/>
    <w:rsid w:val="37870471"/>
    <w:rsid w:val="658B19A1"/>
    <w:rsid w:val="77764653"/>
    <w:rsid w:val="7E0B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2025-06-23T15:21:00Z</dcterms:created>
  <dc:creator>ASUS</dc:creator>
  <cp:lastModifiedBy>刘欢</cp:lastModifiedBy>
  <dcterms:modified xsi:type="dcterms:W3CDTF">2025-06-23T15:43:14Z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eyJoZGlkIjoiYmY5NWU5NjBmYTllYTc2OWExNTg4NWRjZWEwOTQ2YWYiLCJ1c2VySWQiOiIyMTQwMDI0NjIifQ==</vt:lpwstr>
  </property>
  <property fmtid="{D5CDD505-2E9C-101B-9397-08002B2CF9AE}" pid="4" name="ICV">
    <vt:lpwstr>D5A379F9CD0B42D2A52BBF1E04B29A11_12</vt:lpwstr>
  </property>
</Properties>
</file>